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615AAB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CF0566" w:rsidRPr="00615AAB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ОПШТИНА НОВА ВАРОШ</w:t>
      </w:r>
    </w:p>
    <w:p w:rsidR="00CF0566" w:rsidRPr="00615AAB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ОПШТИНСКО ВЕЋЕ </w:t>
      </w:r>
    </w:p>
    <w:p w:rsidR="00CF0566" w:rsidRPr="00923B87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Број:</w:t>
      </w:r>
      <w:r w:rsidR="00923B87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000555676 2025 06356 003 000 060 107</w:t>
      </w:r>
    </w:p>
    <w:p w:rsidR="00CF0566" w:rsidRPr="00615AAB" w:rsidRDefault="00615AAB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RS"/>
        </w:rPr>
        <w:t>20.02.</w:t>
      </w:r>
      <w:r w:rsidR="00CF0566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202</w:t>
      </w:r>
      <w:r w:rsidR="0092205D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5</w:t>
      </w:r>
      <w:r w:rsidR="00CF0566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.године</w:t>
      </w:r>
    </w:p>
    <w:p w:rsidR="00CF0566" w:rsidRPr="00615AAB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НОВА ВАРОШ</w:t>
      </w:r>
      <w:bookmarkStart w:id="0" w:name="_GoBack"/>
      <w:bookmarkEnd w:id="0"/>
    </w:p>
    <w:p w:rsidR="00FE5188" w:rsidRPr="00615AAB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358AB" w:rsidRPr="00615AAB" w:rsidRDefault="00CF0566" w:rsidP="007A0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На основу члана 47. став 1. Закона о локалној самоуправи ("Службени гласник РС", бр. 129/07</w:t>
      </w:r>
      <w:r w:rsidR="00D243BF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,</w:t>
      </w:r>
      <w:r w:rsidR="00D243BF" w:rsidRPr="00615AAB">
        <w:rPr>
          <w:rFonts w:ascii="Times New Roman" w:hAnsi="Times New Roman" w:cs="Times New Roman"/>
          <w:sz w:val="26"/>
          <w:szCs w:val="26"/>
          <w:lang w:val="sr-Cyrl-CS"/>
        </w:rPr>
        <w:t>83/14- др. закон,101/16- др. закон, 47/18 и 111/21- др. закон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RS"/>
        </w:rPr>
        <w:t>ана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69. Статута општине Нова Варош ("Службени </w:t>
      </w:r>
      <w:r w:rsidR="00D243BF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лист општине Нова Варош", бр.4/</w:t>
      </w:r>
      <w:r w:rsidR="006F7699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19</w:t>
      </w:r>
      <w:r w:rsidR="006F7699" w:rsidRPr="00615AAB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, 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4/20</w:t>
      </w:r>
      <w:r w:rsidR="006F7699" w:rsidRPr="00615AAB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</w:t>
      </w:r>
      <w:r w:rsidR="006F7699" w:rsidRPr="00615AAB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и </w:t>
      </w:r>
      <w:r w:rsidR="006F7699" w:rsidRPr="00615AAB">
        <w:rPr>
          <w:rFonts w:ascii="Times New Roman" w:eastAsia="Times New Roman" w:hAnsi="Times New Roman" w:cs="Times New Roman"/>
          <w:sz w:val="26"/>
          <w:szCs w:val="26"/>
          <w:lang w:val="sr-Latn-RS"/>
        </w:rPr>
        <w:t>17/24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члана 34. став 1. и члана 35. став 1. Пословника о раду Општинског већа („Сл.лист општине Нова Варош“, бр.4/21</w:t>
      </w:r>
      <w:r w:rsidR="00D243BF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и 11/24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) дана</w:t>
      </w:r>
      <w:r w:rsidR="003C25D6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="00615AAB"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20.02</w:t>
      </w:r>
      <w:r w:rsidR="0092205D"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.2025</w:t>
      </w:r>
      <w:r w:rsidR="003C25D6"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</w:t>
      </w: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године </w:t>
      </w:r>
      <w:r w:rsidR="009C3ABF" w:rsidRPr="00615AAB">
        <w:rPr>
          <w:rFonts w:ascii="Times New Roman" w:eastAsia="Times New Roman" w:hAnsi="Times New Roman" w:cs="Times New Roman"/>
          <w:b/>
          <w:sz w:val="26"/>
          <w:szCs w:val="26"/>
          <w:lang w:val="sr-Latn-RS"/>
        </w:rPr>
        <w:t>(</w:t>
      </w:r>
      <w:r w:rsidR="00615AAB" w:rsidRPr="00615AAB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четвртак</w:t>
      </w: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) са почетком у </w:t>
      </w:r>
      <w:r w:rsidR="001C583D"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10,00</w:t>
      </w:r>
      <w:r w:rsidR="0092205D"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</w:t>
      </w: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часова, 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у </w:t>
      </w:r>
      <w:r w:rsidR="00AD702E"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>________________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Скупштине општине Нова Варош</w:t>
      </w: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, </w:t>
      </w:r>
      <w:r w:rsidRPr="00615AAB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заказујем </w:t>
      </w:r>
    </w:p>
    <w:p w:rsidR="00FE5188" w:rsidRPr="00615AAB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F0566" w:rsidRPr="00615AAB" w:rsidRDefault="00FC2AA3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</w:t>
      </w:r>
      <w:r w:rsidR="00AD702E"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3</w:t>
      </w:r>
      <w:r w:rsidR="00CF0566"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СЕДНИЦУ ОПШТИНСКОГ ВЕЋА</w:t>
      </w:r>
    </w:p>
    <w:p w:rsidR="008333A5" w:rsidRPr="00615AAB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ОПШТИНЕ НОВА ВАРОШ</w:t>
      </w:r>
    </w:p>
    <w:p w:rsidR="00C358AB" w:rsidRPr="00615AAB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F0566" w:rsidRPr="00615AAB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  <w:r w:rsidRPr="00615AAB">
        <w:rPr>
          <w:rFonts w:ascii="Times New Roman" w:eastAsia="Times New Roman" w:hAnsi="Times New Roman" w:cs="Times New Roman"/>
          <w:sz w:val="26"/>
          <w:szCs w:val="26"/>
          <w:lang w:val="sl-SI"/>
        </w:rPr>
        <w:t>За ову седницу предлажем следећи</w:t>
      </w:r>
      <w:r w:rsidR="006C652E" w:rsidRPr="00615AAB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</w:p>
    <w:p w:rsidR="004A1408" w:rsidRPr="00615AAB" w:rsidRDefault="004A1408" w:rsidP="008333A5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6"/>
          <w:szCs w:val="26"/>
          <w:lang w:val="sr-Cyrl-RS"/>
        </w:rPr>
      </w:pPr>
    </w:p>
    <w:p w:rsidR="00A325AD" w:rsidRPr="00615AAB" w:rsidRDefault="00CF0566" w:rsidP="007A0636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  <w:t>Д Н Е В Н И   Р Е Д</w:t>
      </w:r>
      <w:r w:rsidR="00620B72" w:rsidRPr="00615AAB"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  <w:t xml:space="preserve"> </w:t>
      </w:r>
    </w:p>
    <w:p w:rsidR="00AD702E" w:rsidRPr="00615AAB" w:rsidRDefault="00AD702E" w:rsidP="007A0636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</w:p>
    <w:p w:rsidR="00092AE5" w:rsidRPr="00615AAB" w:rsidRDefault="00620B7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Усвајање Записника са </w:t>
      </w:r>
      <w:r w:rsidR="00A325AD"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1</w:t>
      </w:r>
      <w:r w:rsidR="00AD702E"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2</w:t>
      </w:r>
      <w:r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.седнице Општинског већа</w:t>
      </w:r>
      <w:r w:rsidR="00EC0933"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 </w:t>
      </w:r>
      <w:r w:rsidR="00092AE5"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AD702E" w:rsidRPr="00615AAB" w:rsidRDefault="00AD702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предлога Одлуке о расподели средстава за суфинансирање пројеката за остваривање јавног интереса у области јавног информисања на територији општине Нова Варош у 2025.години. </w:t>
      </w:r>
    </w:p>
    <w:p w:rsidR="00AD702E" w:rsidRPr="00615AAB" w:rsidRDefault="00AD702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предлога Одлуке о расписивању конкурса за  суфинансирање пројеката за остваривање јавног интереса у области јавног информисања на територији општине Нова Варош у 2025.години. </w:t>
      </w:r>
    </w:p>
    <w:p w:rsidR="00AD702E" w:rsidRPr="00615AAB" w:rsidRDefault="00AD702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615AAB">
        <w:rPr>
          <w:rFonts w:ascii="Times New Roman" w:hAnsi="Times New Roman" w:cs="Times New Roman"/>
          <w:sz w:val="26"/>
          <w:szCs w:val="26"/>
          <w:lang w:val="sr-Cyrl-RS"/>
        </w:rPr>
        <w:t>Разматрање Одлуке о одређивању надлежног органа за спровођења поступка давања у закуп пољопривреног земљишта у државној својини на територији општине Нова Варош за 2025.годину.</w:t>
      </w:r>
    </w:p>
    <w:p w:rsidR="00AD702E" w:rsidRPr="00615AAB" w:rsidRDefault="00AD702E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615AAB"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Решења о образовању стручне комисије за израду Предлога годишњег Програма заштите, уређења и коришћења пољопривредног земљишта у државној својини на територији општине Нова Варош за 2025.годину. </w:t>
      </w:r>
    </w:p>
    <w:p w:rsidR="008E0DC3" w:rsidRPr="0075072A" w:rsidRDefault="008E0DC3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val="sr-Cyrl-RS"/>
        </w:rPr>
      </w:pPr>
      <w:r w:rsidRPr="0075072A">
        <w:rPr>
          <w:rFonts w:ascii="Times New Roman" w:hAnsi="Times New Roman" w:cs="Times New Roman"/>
          <w:color w:val="FF0000"/>
          <w:sz w:val="26"/>
          <w:szCs w:val="26"/>
          <w:lang w:val="sr-Cyrl-RS"/>
        </w:rPr>
        <w:t>Разматрање Извеш</w:t>
      </w:r>
      <w:r w:rsidR="0075072A">
        <w:rPr>
          <w:rFonts w:ascii="Times New Roman" w:hAnsi="Times New Roman" w:cs="Times New Roman"/>
          <w:color w:val="FF0000"/>
          <w:sz w:val="26"/>
          <w:szCs w:val="26"/>
          <w:lang w:val="sr-Cyrl-RS"/>
        </w:rPr>
        <w:t>таја о раду Интерресорне комиси</w:t>
      </w:r>
      <w:r w:rsidRPr="0075072A">
        <w:rPr>
          <w:rFonts w:ascii="Times New Roman" w:hAnsi="Times New Roman" w:cs="Times New Roman"/>
          <w:color w:val="FF0000"/>
          <w:sz w:val="26"/>
          <w:szCs w:val="26"/>
          <w:lang w:val="sr-Cyrl-RS"/>
        </w:rPr>
        <w:t>ј</w:t>
      </w:r>
      <w:r w:rsidR="0075072A">
        <w:rPr>
          <w:rFonts w:ascii="Times New Roman" w:hAnsi="Times New Roman" w:cs="Times New Roman"/>
          <w:color w:val="FF0000"/>
          <w:sz w:val="26"/>
          <w:szCs w:val="26"/>
          <w:lang w:val="sr-Cyrl-RS"/>
        </w:rPr>
        <w:t>е</w:t>
      </w:r>
      <w:r w:rsidRPr="0075072A">
        <w:rPr>
          <w:rFonts w:ascii="Times New Roman" w:hAnsi="Times New Roman" w:cs="Times New Roman"/>
          <w:color w:val="FF0000"/>
          <w:sz w:val="26"/>
          <w:szCs w:val="26"/>
          <w:lang w:val="sr-Cyrl-RS"/>
        </w:rPr>
        <w:t xml:space="preserve"> (ИРК) за процену потребе за додатно образовном, здравственом и социјалном подршком детету,, ученику и одраслом и предложеним и пруженим подршакама. </w:t>
      </w:r>
    </w:p>
    <w:p w:rsidR="009A2EA2" w:rsidRPr="0075072A" w:rsidRDefault="009A2EA2" w:rsidP="009A2EA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val="sr-Cyrl-RS"/>
        </w:rPr>
      </w:pPr>
      <w:r w:rsidRPr="0075072A">
        <w:rPr>
          <w:rFonts w:ascii="Times New Roman" w:hAnsi="Times New Roman" w:cs="Times New Roman"/>
          <w:color w:val="FF0000"/>
          <w:sz w:val="26"/>
          <w:szCs w:val="26"/>
          <w:lang w:val="sr-Cyrl-RS"/>
        </w:rPr>
        <w:t xml:space="preserve">Разматрање Извештаја о раду Општинског правобранилаштва у периоду од 01.01.2024.-31.12.2024.године. </w:t>
      </w:r>
    </w:p>
    <w:p w:rsidR="003D2CAC" w:rsidRPr="00615AAB" w:rsidRDefault="0040563B" w:rsidP="00620B7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615AA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Разно.  </w:t>
      </w:r>
    </w:p>
    <w:p w:rsidR="0026006C" w:rsidRPr="00615AAB" w:rsidRDefault="0026006C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20B72" w:rsidRPr="00615AAB" w:rsidRDefault="00AF3546" w:rsidP="007B2984">
      <w:pPr>
        <w:ind w:firstLine="36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615AAB">
        <w:rPr>
          <w:rFonts w:ascii="Times New Roman" w:hAnsi="Times New Roman" w:cs="Times New Roman"/>
          <w:sz w:val="26"/>
          <w:szCs w:val="26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615AAB">
        <w:rPr>
          <w:rFonts w:ascii="Times New Roman" w:hAnsi="Times New Roman" w:cs="Times New Roman"/>
          <w:sz w:val="26"/>
          <w:szCs w:val="26"/>
          <w:lang w:val="sr-Cyrl-RS"/>
        </w:rPr>
        <w:t xml:space="preserve">те нас на тел.62-140 и 62-142. </w:t>
      </w:r>
    </w:p>
    <w:p w:rsidR="00620B72" w:rsidRPr="00615AAB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615AAB">
        <w:rPr>
          <w:rFonts w:ascii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620B72" w:rsidRPr="00615AAB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615AAB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6B6A79" w:rsidRPr="00615AAB" w:rsidRDefault="00620B72" w:rsidP="007B2984">
      <w:pPr>
        <w:spacing w:after="0" w:line="240" w:lineRule="auto"/>
        <w:ind w:firstLine="6390"/>
        <w:jc w:val="center"/>
        <w:rPr>
          <w:sz w:val="26"/>
          <w:szCs w:val="26"/>
        </w:rPr>
      </w:pPr>
      <w:r w:rsidRPr="00615AAB">
        <w:rPr>
          <w:rFonts w:ascii="Times New Roman" w:hAnsi="Times New Roman" w:cs="Times New Roman"/>
          <w:b/>
          <w:sz w:val="26"/>
          <w:szCs w:val="26"/>
          <w:lang w:val="sr-Cyrl-RS"/>
        </w:rPr>
        <w:t>Бранко Бјелић</w:t>
      </w:r>
    </w:p>
    <w:sectPr w:rsidR="006B6A79" w:rsidRPr="00615AAB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72A" w:rsidRDefault="0075072A" w:rsidP="0084071B">
      <w:pPr>
        <w:spacing w:after="0" w:line="240" w:lineRule="auto"/>
      </w:pPr>
      <w:r>
        <w:separator/>
      </w:r>
    </w:p>
  </w:endnote>
  <w:endnote w:type="continuationSeparator" w:id="0">
    <w:p w:rsidR="0075072A" w:rsidRDefault="0075072A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72A" w:rsidRDefault="0075072A" w:rsidP="0084071B">
      <w:pPr>
        <w:spacing w:after="0" w:line="240" w:lineRule="auto"/>
      </w:pPr>
      <w:r>
        <w:separator/>
      </w:r>
    </w:p>
  </w:footnote>
  <w:footnote w:type="continuationSeparator" w:id="0">
    <w:p w:rsidR="0075072A" w:rsidRDefault="0075072A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C2A825B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37AAD"/>
    <w:rsid w:val="0004607D"/>
    <w:rsid w:val="000541D3"/>
    <w:rsid w:val="00061857"/>
    <w:rsid w:val="00063773"/>
    <w:rsid w:val="0007350A"/>
    <w:rsid w:val="00092AE5"/>
    <w:rsid w:val="00092D66"/>
    <w:rsid w:val="000A5A5E"/>
    <w:rsid w:val="000A6CA1"/>
    <w:rsid w:val="000C711E"/>
    <w:rsid w:val="000D3DEC"/>
    <w:rsid w:val="000E0A94"/>
    <w:rsid w:val="000E718C"/>
    <w:rsid w:val="0010269A"/>
    <w:rsid w:val="00142C7D"/>
    <w:rsid w:val="0014573D"/>
    <w:rsid w:val="00167CB7"/>
    <w:rsid w:val="00171C1E"/>
    <w:rsid w:val="001A5527"/>
    <w:rsid w:val="001B192D"/>
    <w:rsid w:val="001B2E67"/>
    <w:rsid w:val="001B41D7"/>
    <w:rsid w:val="001C395E"/>
    <w:rsid w:val="001C583D"/>
    <w:rsid w:val="001E6422"/>
    <w:rsid w:val="001F5CB3"/>
    <w:rsid w:val="00217759"/>
    <w:rsid w:val="00234306"/>
    <w:rsid w:val="00235BD5"/>
    <w:rsid w:val="00254167"/>
    <w:rsid w:val="0026006C"/>
    <w:rsid w:val="00270AA8"/>
    <w:rsid w:val="002B1FB7"/>
    <w:rsid w:val="002B4B0D"/>
    <w:rsid w:val="00300A74"/>
    <w:rsid w:val="00301AD7"/>
    <w:rsid w:val="00303E14"/>
    <w:rsid w:val="00304E7E"/>
    <w:rsid w:val="003174FA"/>
    <w:rsid w:val="00353CD9"/>
    <w:rsid w:val="003663CB"/>
    <w:rsid w:val="00382551"/>
    <w:rsid w:val="003C25D6"/>
    <w:rsid w:val="003D2CAC"/>
    <w:rsid w:val="003D712D"/>
    <w:rsid w:val="003F0B6B"/>
    <w:rsid w:val="0040563B"/>
    <w:rsid w:val="00413715"/>
    <w:rsid w:val="0042663D"/>
    <w:rsid w:val="00432C9C"/>
    <w:rsid w:val="00433D6D"/>
    <w:rsid w:val="00437E19"/>
    <w:rsid w:val="004412F4"/>
    <w:rsid w:val="00444A04"/>
    <w:rsid w:val="00445824"/>
    <w:rsid w:val="00484B43"/>
    <w:rsid w:val="00491A34"/>
    <w:rsid w:val="004A1408"/>
    <w:rsid w:val="004A71AE"/>
    <w:rsid w:val="004B3CB6"/>
    <w:rsid w:val="004D39D6"/>
    <w:rsid w:val="004D5740"/>
    <w:rsid w:val="004E24C0"/>
    <w:rsid w:val="004E633C"/>
    <w:rsid w:val="004F167C"/>
    <w:rsid w:val="004F4814"/>
    <w:rsid w:val="004F727B"/>
    <w:rsid w:val="00527A35"/>
    <w:rsid w:val="00531D09"/>
    <w:rsid w:val="005554B4"/>
    <w:rsid w:val="005A0FC8"/>
    <w:rsid w:val="005C63AC"/>
    <w:rsid w:val="005D5BDE"/>
    <w:rsid w:val="00615AAB"/>
    <w:rsid w:val="00620B72"/>
    <w:rsid w:val="0063089D"/>
    <w:rsid w:val="0063487B"/>
    <w:rsid w:val="006443DD"/>
    <w:rsid w:val="006460EA"/>
    <w:rsid w:val="0065131E"/>
    <w:rsid w:val="006519CB"/>
    <w:rsid w:val="0065422B"/>
    <w:rsid w:val="00666695"/>
    <w:rsid w:val="00683D02"/>
    <w:rsid w:val="00697950"/>
    <w:rsid w:val="006A6AB6"/>
    <w:rsid w:val="006B6A79"/>
    <w:rsid w:val="006C652E"/>
    <w:rsid w:val="006F06A5"/>
    <w:rsid w:val="006F5696"/>
    <w:rsid w:val="006F7699"/>
    <w:rsid w:val="00702AC7"/>
    <w:rsid w:val="00715302"/>
    <w:rsid w:val="00744682"/>
    <w:rsid w:val="0075072A"/>
    <w:rsid w:val="0078230C"/>
    <w:rsid w:val="007A0636"/>
    <w:rsid w:val="007B2984"/>
    <w:rsid w:val="007B414D"/>
    <w:rsid w:val="007B547A"/>
    <w:rsid w:val="007C07BA"/>
    <w:rsid w:val="007C515C"/>
    <w:rsid w:val="007C6DA1"/>
    <w:rsid w:val="007D3780"/>
    <w:rsid w:val="007D665A"/>
    <w:rsid w:val="007E6162"/>
    <w:rsid w:val="007F5C6B"/>
    <w:rsid w:val="00807535"/>
    <w:rsid w:val="008132A1"/>
    <w:rsid w:val="008135D5"/>
    <w:rsid w:val="00813D0B"/>
    <w:rsid w:val="0081606C"/>
    <w:rsid w:val="00827F14"/>
    <w:rsid w:val="00832A0F"/>
    <w:rsid w:val="008333A5"/>
    <w:rsid w:val="0083425C"/>
    <w:rsid w:val="0083748D"/>
    <w:rsid w:val="00837641"/>
    <w:rsid w:val="0084071B"/>
    <w:rsid w:val="00844E9C"/>
    <w:rsid w:val="008A07DC"/>
    <w:rsid w:val="008D42E0"/>
    <w:rsid w:val="008D6D8B"/>
    <w:rsid w:val="008D7170"/>
    <w:rsid w:val="008E0DC3"/>
    <w:rsid w:val="00906361"/>
    <w:rsid w:val="0092205D"/>
    <w:rsid w:val="00923B87"/>
    <w:rsid w:val="00947C59"/>
    <w:rsid w:val="009674A0"/>
    <w:rsid w:val="009677A5"/>
    <w:rsid w:val="00985D1F"/>
    <w:rsid w:val="009926BF"/>
    <w:rsid w:val="00993314"/>
    <w:rsid w:val="009963C6"/>
    <w:rsid w:val="00996CDF"/>
    <w:rsid w:val="009A2EA2"/>
    <w:rsid w:val="009B3CB6"/>
    <w:rsid w:val="009B4195"/>
    <w:rsid w:val="009B4788"/>
    <w:rsid w:val="009B551D"/>
    <w:rsid w:val="009C3ABF"/>
    <w:rsid w:val="009C3CA1"/>
    <w:rsid w:val="009D2EB4"/>
    <w:rsid w:val="009D3D99"/>
    <w:rsid w:val="00A325AD"/>
    <w:rsid w:val="00A338E6"/>
    <w:rsid w:val="00A71373"/>
    <w:rsid w:val="00A715BE"/>
    <w:rsid w:val="00A77DE4"/>
    <w:rsid w:val="00A82C0C"/>
    <w:rsid w:val="00A9768B"/>
    <w:rsid w:val="00AC6528"/>
    <w:rsid w:val="00AD702E"/>
    <w:rsid w:val="00AE65C3"/>
    <w:rsid w:val="00AF3546"/>
    <w:rsid w:val="00B06C79"/>
    <w:rsid w:val="00B06FE8"/>
    <w:rsid w:val="00B40CCF"/>
    <w:rsid w:val="00B518F7"/>
    <w:rsid w:val="00B662CA"/>
    <w:rsid w:val="00B86087"/>
    <w:rsid w:val="00B879B9"/>
    <w:rsid w:val="00B91ED4"/>
    <w:rsid w:val="00BA6764"/>
    <w:rsid w:val="00BF1FF7"/>
    <w:rsid w:val="00C02944"/>
    <w:rsid w:val="00C078CF"/>
    <w:rsid w:val="00C1554C"/>
    <w:rsid w:val="00C1645A"/>
    <w:rsid w:val="00C358AB"/>
    <w:rsid w:val="00C47B25"/>
    <w:rsid w:val="00C562E5"/>
    <w:rsid w:val="00C73379"/>
    <w:rsid w:val="00CA7BFA"/>
    <w:rsid w:val="00CF0566"/>
    <w:rsid w:val="00D243BF"/>
    <w:rsid w:val="00D65814"/>
    <w:rsid w:val="00DA20D7"/>
    <w:rsid w:val="00DC5E0C"/>
    <w:rsid w:val="00DC7099"/>
    <w:rsid w:val="00DD0A76"/>
    <w:rsid w:val="00DE1FB0"/>
    <w:rsid w:val="00DE526F"/>
    <w:rsid w:val="00DF6C57"/>
    <w:rsid w:val="00E040D5"/>
    <w:rsid w:val="00E101CE"/>
    <w:rsid w:val="00E13ACE"/>
    <w:rsid w:val="00E15BF9"/>
    <w:rsid w:val="00E357F7"/>
    <w:rsid w:val="00E45290"/>
    <w:rsid w:val="00E55011"/>
    <w:rsid w:val="00E74976"/>
    <w:rsid w:val="00E87A0E"/>
    <w:rsid w:val="00EC0933"/>
    <w:rsid w:val="00F16627"/>
    <w:rsid w:val="00F16EE9"/>
    <w:rsid w:val="00F22EA9"/>
    <w:rsid w:val="00F361DA"/>
    <w:rsid w:val="00F461CC"/>
    <w:rsid w:val="00F52103"/>
    <w:rsid w:val="00F67CC1"/>
    <w:rsid w:val="00F707EF"/>
    <w:rsid w:val="00F97B6D"/>
    <w:rsid w:val="00FA415A"/>
    <w:rsid w:val="00FC2AA3"/>
    <w:rsid w:val="00FD6B34"/>
    <w:rsid w:val="00FE5188"/>
    <w:rsid w:val="00FE73C1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CEFA9-62A5-4DA8-96F1-EE850B105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116</cp:revision>
  <cp:lastPrinted>2025-02-20T06:50:00Z</cp:lastPrinted>
  <dcterms:created xsi:type="dcterms:W3CDTF">2024-07-05T08:08:00Z</dcterms:created>
  <dcterms:modified xsi:type="dcterms:W3CDTF">2025-02-20T09:50:00Z</dcterms:modified>
</cp:coreProperties>
</file>